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FCAD" w14:textId="77777777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5DBA40ED" w14:textId="3B3F56CF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 спеціальність </w:t>
      </w:r>
      <w:r w:rsidR="009D75E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208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780E2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Агроінженерія</w:t>
      </w:r>
      <w:proofErr w:type="spellEnd"/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4D59BA42" w14:textId="65BA9601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(освітній ступінь «</w:t>
      </w:r>
      <w:r w:rsidR="00E101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фаховий молодший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бакалавр»)</w:t>
      </w:r>
    </w:p>
    <w:p w14:paraId="7354F60E" w14:textId="77777777" w:rsidR="009D75E5" w:rsidRPr="009D75E5" w:rsidRDefault="009D75E5" w:rsidP="009D75E5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Голові приймальної комісії, ректорові</w:t>
      </w:r>
    </w:p>
    <w:p w14:paraId="29095D1F" w14:textId="77777777" w:rsidR="00261BAE" w:rsidRDefault="00261BAE" w:rsidP="00261BA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національного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674630A5" w14:textId="77777777" w:rsidR="00261BAE" w:rsidRDefault="00261BAE" w:rsidP="00261BA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аграрного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університету</w:t>
      </w:r>
      <w:proofErr w:type="spellEnd"/>
    </w:p>
    <w:p w14:paraId="7B898710" w14:textId="77777777" w:rsidR="009D75E5" w:rsidRPr="009D75E5" w:rsidRDefault="009D75E5" w:rsidP="009D75E5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</w:t>
      </w:r>
      <w:r w:rsidRPr="009D7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Pr="009D75E5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ячеславу ШЕБАНІНУ</w:t>
      </w:r>
    </w:p>
    <w:p w14:paraId="660F61CD" w14:textId="77777777" w:rsidR="009D75E5" w:rsidRPr="009D75E5" w:rsidRDefault="009D75E5" w:rsidP="009D75E5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14:paraId="7727F260" w14:textId="77777777" w:rsidR="009D75E5" w:rsidRPr="009D75E5" w:rsidRDefault="009D75E5" w:rsidP="009D75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528A4536" w14:textId="77777777" w:rsidR="009D75E5" w:rsidRPr="009D75E5" w:rsidRDefault="009D75E5" w:rsidP="009D75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Шановний </w:t>
      </w:r>
      <w:r w:rsidRPr="009D75E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</w:t>
      </w:r>
      <w:r w:rsidRPr="009D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9D75E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ячеславе Сергійовичу</w:t>
      </w:r>
      <w:r w:rsidRPr="009D7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!</w:t>
      </w:r>
    </w:p>
    <w:p w14:paraId="50E813F1" w14:textId="4A47ADF2" w:rsidR="009D75E5" w:rsidRPr="009D75E5" w:rsidRDefault="009D75E5" w:rsidP="007D5854">
      <w:pPr>
        <w:spacing w:after="0" w:line="276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«</w:t>
      </w:r>
      <w:proofErr w:type="spellStart"/>
      <w:r w:rsidRPr="00780E26">
        <w:rPr>
          <w:rFonts w:ascii="Times New Roman" w:hAnsi="Times New Roman" w:cs="Times New Roman"/>
          <w:sz w:val="28"/>
          <w:szCs w:val="28"/>
          <w:lang w:val="uk-UA"/>
        </w:rPr>
        <w:t>Агроінженерія</w:t>
      </w:r>
      <w:proofErr w:type="spellEnd"/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7251E0B6" w14:textId="77777777" w:rsidR="009D75E5" w:rsidRPr="009D75E5" w:rsidRDefault="009D75E5" w:rsidP="007D5854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>Цього року я закінчив навчання у</w:t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proofErr w:type="spellStart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4A268FFE" w14:textId="11FD6E09" w:rsidR="009D75E5" w:rsidRPr="009D75E5" w:rsidRDefault="007407C1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D75E5"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ирішив вступати </w:t>
      </w:r>
      <w:r w:rsidR="009D75E5" w:rsidRPr="009D75E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6073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="0060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="006073FC">
        <w:rPr>
          <w:rFonts w:ascii="Times New Roman" w:eastAsia="Calibri" w:hAnsi="Times New Roman" w:cs="Times New Roman"/>
          <w:sz w:val="28"/>
          <w:szCs w:val="28"/>
        </w:rPr>
        <w:t xml:space="preserve"> тут мене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зацікавила</w:t>
      </w:r>
      <w:proofErr w:type="spellEnd"/>
      <w:r w:rsidR="009149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спеціальність</w:t>
      </w:r>
      <w:r w:rsidR="0060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98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9149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73FC" w:rsidRPr="00780E26">
        <w:rPr>
          <w:rFonts w:ascii="Times New Roman" w:hAnsi="Times New Roman" w:cs="Times New Roman"/>
          <w:sz w:val="28"/>
          <w:szCs w:val="28"/>
          <w:lang w:val="uk-UA"/>
        </w:rPr>
        <w:t>гроінженерія</w:t>
      </w:r>
      <w:proofErr w:type="spellEnd"/>
      <w:r w:rsidR="009149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F9EC88" w14:textId="367593F6" w:rsidR="00A7715A" w:rsidRDefault="00103AFB" w:rsidP="007D5854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Моє перше знайомство з вашим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 закладом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почалося ще в школі, я мав можливість відвідати Ваш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ознайомитися з </w:t>
      </w:r>
      <w:r w:rsidR="00CA0CD7">
        <w:rPr>
          <w:rFonts w:ascii="Times New Roman" w:hAnsi="Times New Roman" w:cs="Times New Roman"/>
          <w:sz w:val="28"/>
          <w:szCs w:val="28"/>
          <w:lang w:val="uk-UA"/>
        </w:rPr>
        <w:t>можливостями навчання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і поспілкуватися зі студентами. </w:t>
      </w:r>
      <w:r w:rsidR="00B073E7">
        <w:rPr>
          <w:rFonts w:ascii="Times New Roman" w:hAnsi="Times New Roman" w:cs="Times New Roman"/>
          <w:sz w:val="28"/>
          <w:szCs w:val="28"/>
          <w:lang w:val="uk-UA"/>
        </w:rPr>
        <w:t>Також дізнався</w:t>
      </w:r>
      <w:r w:rsidR="00A2317C" w:rsidRPr="00780E26">
        <w:rPr>
          <w:rFonts w:ascii="Times New Roman" w:hAnsi="Times New Roman" w:cs="Times New Roman"/>
          <w:sz w:val="28"/>
          <w:szCs w:val="28"/>
          <w:lang w:val="uk-UA"/>
        </w:rPr>
        <w:t>, що с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тудентів залучають до </w:t>
      </w:r>
      <w:r w:rsidR="00D01812">
        <w:rPr>
          <w:rFonts w:ascii="Times New Roman" w:hAnsi="Times New Roman" w:cs="Times New Roman"/>
          <w:sz w:val="28"/>
          <w:szCs w:val="28"/>
          <w:lang w:val="uk-UA"/>
        </w:rPr>
        <w:t>цікавих творчих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</w:t>
      </w:r>
      <w:r w:rsidR="00F30F91">
        <w:rPr>
          <w:rFonts w:ascii="Times New Roman" w:hAnsi="Times New Roman" w:cs="Times New Roman"/>
          <w:sz w:val="28"/>
          <w:szCs w:val="28"/>
          <w:lang w:val="uk-UA"/>
        </w:rPr>
        <w:t xml:space="preserve">різних видів практик і проходження практики за кордоном. </w:t>
      </w:r>
      <w:r w:rsidR="000C0456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стимулює розвиток професійних здібностей </w:t>
      </w:r>
      <w:r w:rsidR="000C045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скеровуючи їх для проходження практики до різних компаній, де вони мають можливість вдосконалити свої здібності та навчитись новому. </w:t>
      </w:r>
    </w:p>
    <w:p w14:paraId="39FD016C" w14:textId="6505BE1E" w:rsidR="008A22E2" w:rsidRPr="007407C1" w:rsidRDefault="006468D4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Я витратив багато часу на ознайомлення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різними професіями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і можливостями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коледжів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>зрозумів, що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з найкращих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 Миколаївської області. </w:t>
      </w:r>
      <w:r w:rsidR="008A22E2">
        <w:rPr>
          <w:rFonts w:ascii="Times New Roman" w:eastAsia="Calibri" w:hAnsi="Times New Roman" w:cs="Times New Roman"/>
          <w:sz w:val="28"/>
          <w:szCs w:val="28"/>
          <w:lang w:val="uk-UA"/>
        </w:rPr>
        <w:t>Саме тут</w:t>
      </w:r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у мене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з’явиться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="00521E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поєднувати навчання з практикою і цьому сприятиме гарна матеріально-технічна база коледжу</w:t>
      </w:r>
      <w:r w:rsidR="00006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вивчення цікавих практичних предметів : «Технічний сервіс машинно-тракторного парку», </w:t>
      </w:r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>«Експлуатація машин і обладнання», «</w:t>
      </w:r>
      <w:proofErr w:type="spellStart"/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>Ремон</w:t>
      </w:r>
      <w:proofErr w:type="spellEnd"/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машинно-тракторного парку», «Правила дорожнього руху», «Основи керування автомобілів»</w:t>
      </w:r>
      <w:r w:rsidR="000F3C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впевнений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,</w:t>
      </w:r>
      <w:r w:rsidR="00006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Ваш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коледж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найкращі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ресурси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можл</w:t>
      </w:r>
      <w:r w:rsidR="007407C1">
        <w:rPr>
          <w:rFonts w:ascii="Times New Roman" w:eastAsia="Calibri" w:hAnsi="Times New Roman" w:cs="Times New Roman"/>
          <w:sz w:val="28"/>
          <w:szCs w:val="28"/>
        </w:rPr>
        <w:t>ивості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7407C1">
        <w:rPr>
          <w:rFonts w:ascii="Times New Roman" w:eastAsia="Calibri" w:hAnsi="Times New Roman" w:cs="Times New Roman"/>
          <w:sz w:val="28"/>
          <w:szCs w:val="28"/>
        </w:rPr>
        <w:t>ефективного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7C1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сучасній базі Миколаївського НАУ.</w:t>
      </w:r>
    </w:p>
    <w:p w14:paraId="3EDA1DB5" w14:textId="56AAB96E" w:rsidR="00F23A8D" w:rsidRPr="00F23A8D" w:rsidRDefault="00F23A8D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lastRenderedPageBreak/>
        <w:t>Переглянувши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сайт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сторінки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соціальних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мережах, я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з’ясував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студентське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яскравим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насиченим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подобається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студентство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активну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суспільно-громадському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активно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залучається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волонтерської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відвідувати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спортивні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секції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гуртки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художньої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самодіяльності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B27BB3" w14:textId="77777777" w:rsidR="00F23A8D" w:rsidRPr="00F23A8D" w:rsidRDefault="00F23A8D" w:rsidP="007D5854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завершення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хотілося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я стану студентом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вашого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я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обіцяю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гідним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членом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студентського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колективу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6A405EC9" w14:textId="1EB580BE" w:rsidR="00F23A8D" w:rsidRPr="00F23A8D" w:rsidRDefault="00F23A8D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Щиро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дякую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0116" w:rsidRPr="00780E26">
        <w:rPr>
          <w:rFonts w:ascii="Times New Roman" w:hAnsi="Times New Roman" w:cs="Times New Roman"/>
          <w:sz w:val="28"/>
          <w:szCs w:val="28"/>
          <w:lang w:val="uk-UA"/>
        </w:rPr>
        <w:t>що розглянули мою заяву</w:t>
      </w:r>
      <w:r w:rsidR="00CE011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E0116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з нетерпінням чекаю вашої позитивної відповіді.</w:t>
      </w:r>
    </w:p>
    <w:p w14:paraId="41675421" w14:textId="77777777" w:rsidR="00A7715A" w:rsidRPr="00780E26" w:rsidRDefault="00A7715A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6753E" w14:textId="5B27107E" w:rsidR="00CA3EF0" w:rsidRDefault="00CA3EF0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>З повагою, ______________</w:t>
      </w:r>
    </w:p>
    <w:p w14:paraId="7FC30760" w14:textId="77777777" w:rsid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EE3CF" w14:textId="77777777" w:rsid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35F" w14:textId="44885B10" w:rsidR="007D5854" w:rsidRPr="00332D5B" w:rsidRDefault="007D5854" w:rsidP="007D585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приклад наведений для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ознайомлення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загальними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принципами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написання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мотиваційного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листа. Не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копіюйте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текст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листа і не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2F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М</w:t>
      </w:r>
      <w:bookmarkStart w:id="0" w:name="_GoBack"/>
      <w:bookmarkEnd w:id="0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НАУ»</w:t>
      </w:r>
      <w:r w:rsidRPr="00C2032F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успішний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мотиваційний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ваша особиста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розповідає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про вас та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відображує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вашу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зацікавленість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на ту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іншу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спеціальність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коледжу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>.</w:t>
      </w:r>
    </w:p>
    <w:p w14:paraId="087678CF" w14:textId="77777777" w:rsidR="007D5854" w:rsidRP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54" w:rsidRPr="007D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79"/>
    <w:rsid w:val="000068A0"/>
    <w:rsid w:val="000335F3"/>
    <w:rsid w:val="000C0456"/>
    <w:rsid w:val="000F3CF4"/>
    <w:rsid w:val="00103AFB"/>
    <w:rsid w:val="00144E32"/>
    <w:rsid w:val="00261BAE"/>
    <w:rsid w:val="003A1FAF"/>
    <w:rsid w:val="004305ED"/>
    <w:rsid w:val="00521E3A"/>
    <w:rsid w:val="005D04D0"/>
    <w:rsid w:val="006073FC"/>
    <w:rsid w:val="006468D4"/>
    <w:rsid w:val="00656CF3"/>
    <w:rsid w:val="00667618"/>
    <w:rsid w:val="006C7443"/>
    <w:rsid w:val="007407C1"/>
    <w:rsid w:val="00780E26"/>
    <w:rsid w:val="007B71EB"/>
    <w:rsid w:val="007B77A1"/>
    <w:rsid w:val="007D5854"/>
    <w:rsid w:val="0089151E"/>
    <w:rsid w:val="008A22E2"/>
    <w:rsid w:val="008A3ABA"/>
    <w:rsid w:val="00914987"/>
    <w:rsid w:val="00934EAC"/>
    <w:rsid w:val="00963603"/>
    <w:rsid w:val="009D2879"/>
    <w:rsid w:val="009D75E5"/>
    <w:rsid w:val="009E1BCD"/>
    <w:rsid w:val="00A2317C"/>
    <w:rsid w:val="00A7715A"/>
    <w:rsid w:val="00AD1CA9"/>
    <w:rsid w:val="00B073E7"/>
    <w:rsid w:val="00B21E56"/>
    <w:rsid w:val="00BD2228"/>
    <w:rsid w:val="00C2032F"/>
    <w:rsid w:val="00C53573"/>
    <w:rsid w:val="00CA0CD7"/>
    <w:rsid w:val="00CA3EF0"/>
    <w:rsid w:val="00CE0116"/>
    <w:rsid w:val="00D01812"/>
    <w:rsid w:val="00D90A55"/>
    <w:rsid w:val="00D921AE"/>
    <w:rsid w:val="00E10160"/>
    <w:rsid w:val="00E623B3"/>
    <w:rsid w:val="00EC0CB3"/>
    <w:rsid w:val="00F0404A"/>
    <w:rsid w:val="00F23A8D"/>
    <w:rsid w:val="00F30F91"/>
    <w:rsid w:val="00F71198"/>
    <w:rsid w:val="00F849E9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89D"/>
  <w15:docId w15:val="{0CEFB05F-6EBF-4E0B-ADA8-6DA8DF0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Roma Miroshnyk</cp:lastModifiedBy>
  <cp:revision>19</cp:revision>
  <cp:lastPrinted>2022-04-18T07:40:00Z</cp:lastPrinted>
  <dcterms:created xsi:type="dcterms:W3CDTF">2022-04-12T06:34:00Z</dcterms:created>
  <dcterms:modified xsi:type="dcterms:W3CDTF">2023-06-29T12:48:00Z</dcterms:modified>
</cp:coreProperties>
</file>